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1"/>
        <w:bidiVisual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6"/>
        <w:gridCol w:w="1714"/>
        <w:gridCol w:w="1194"/>
        <w:gridCol w:w="1081"/>
        <w:gridCol w:w="420"/>
        <w:gridCol w:w="1021"/>
        <w:gridCol w:w="714"/>
        <w:gridCol w:w="277"/>
        <w:gridCol w:w="1081"/>
        <w:gridCol w:w="262"/>
        <w:gridCol w:w="723"/>
        <w:gridCol w:w="185"/>
        <w:gridCol w:w="1075"/>
        <w:gridCol w:w="453"/>
        <w:gridCol w:w="625"/>
        <w:gridCol w:w="453"/>
        <w:gridCol w:w="628"/>
        <w:gridCol w:w="92"/>
        <w:gridCol w:w="991"/>
        <w:gridCol w:w="1340"/>
      </w:tblGrid>
      <w:tr w:rsidR="00DE0F24" w:rsidRPr="001D385C" w:rsidTr="00DE0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rPr>
                <w:rFonts w:cs="B Tit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2A57CE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76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مسئله</w:t>
            </w:r>
          </w:p>
        </w:tc>
        <w:tc>
          <w:tcPr>
            <w:tcW w:w="401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نماگر وضعیت</w:t>
            </w:r>
          </w:p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بهره‌وری مرتبط با مسئله</w:t>
            </w:r>
          </w:p>
        </w:tc>
        <w:tc>
          <w:tcPr>
            <w:tcW w:w="363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سیاست مداخله</w:t>
            </w:r>
          </w:p>
        </w:tc>
        <w:tc>
          <w:tcPr>
            <w:tcW w:w="484" w:type="pct"/>
            <w:gridSpan w:val="2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اقدام پیشران بهره‌وری</w:t>
            </w:r>
          </w:p>
        </w:tc>
        <w:tc>
          <w:tcPr>
            <w:tcW w:w="333" w:type="pct"/>
            <w:gridSpan w:val="2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شروع و پایان اقدام</w:t>
            </w:r>
          </w:p>
        </w:tc>
        <w:tc>
          <w:tcPr>
            <w:tcW w:w="363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سنجه تحقق اقدام</w:t>
            </w:r>
          </w:p>
        </w:tc>
        <w:tc>
          <w:tcPr>
            <w:tcW w:w="393" w:type="pct"/>
            <w:gridSpan w:val="3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هدف کمی‌/‌کیفی</w:t>
            </w:r>
          </w:p>
        </w:tc>
        <w:tc>
          <w:tcPr>
            <w:tcW w:w="513" w:type="pct"/>
            <w:gridSpan w:val="2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فعالیت‌های کلیدی</w:t>
            </w:r>
          </w:p>
        </w:tc>
        <w:tc>
          <w:tcPr>
            <w:tcW w:w="362" w:type="pct"/>
            <w:gridSpan w:val="2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دستگاه متولی</w:t>
            </w:r>
          </w:p>
        </w:tc>
        <w:tc>
          <w:tcPr>
            <w:tcW w:w="242" w:type="pct"/>
            <w:gridSpan w:val="2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دستگاه همکار</w:t>
            </w:r>
          </w:p>
        </w:tc>
        <w:tc>
          <w:tcPr>
            <w:tcW w:w="333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زمان شروع و پایان فعالیت</w:t>
            </w:r>
          </w:p>
        </w:tc>
        <w:tc>
          <w:tcPr>
            <w:tcW w:w="450" w:type="pct"/>
            <w:shd w:val="clear" w:color="auto" w:fill="FBE4D5" w:themeFill="accent2" w:themeFillTint="33"/>
            <w:vAlign w:val="center"/>
          </w:tcPr>
          <w:p w:rsidR="00D9444C" w:rsidRPr="002A57CE" w:rsidRDefault="00D9444C" w:rsidP="00CA1FF0">
            <w:pPr>
              <w:pStyle w:val="a"/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  <w:r w:rsidRPr="002A57CE">
              <w:rPr>
                <w:rFonts w:cs="B Titr" w:hint="cs"/>
                <w:b/>
                <w:bCs/>
                <w:rtl/>
              </w:rPr>
              <w:t>پیشرفت مورد انتظار فعالیت در پایان سال (%)</w:t>
            </w:r>
          </w:p>
        </w:tc>
      </w:tr>
      <w:tr w:rsidR="00DF2A60" w:rsidRPr="001D385C" w:rsidTr="0059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C66169" w:rsidRPr="002A57CE" w:rsidRDefault="00C66169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F2A60" w:rsidRPr="001D385C" w:rsidTr="00DF2A6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auto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F2A60" w:rsidRPr="001D385C" w:rsidTr="0059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auto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84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513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D9444C" w:rsidRPr="002A57CE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D9444C" w:rsidRPr="001D385C" w:rsidTr="00DE0F2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8" w:type="pct"/>
            <w:gridSpan w:val="20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rPr>
                <w:rFonts w:cs="B Titr"/>
                <w:b/>
                <w:bCs/>
                <w:rtl/>
              </w:rPr>
            </w:pPr>
            <w:r w:rsidRPr="00076233">
              <w:rPr>
                <w:rFonts w:cs="B Titr" w:hint="cs"/>
                <w:b/>
                <w:bCs/>
                <w:rtl/>
              </w:rPr>
              <w:t>اقدامات پشتیان</w:t>
            </w:r>
          </w:p>
        </w:tc>
      </w:tr>
      <w:tr w:rsidR="00DF2A60" w:rsidRPr="001D385C" w:rsidTr="00DE0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rPr>
                <w:rFonts w:cs="B Titr"/>
                <w:b/>
                <w:bCs/>
                <w:rtl/>
                <w:lang w:bidi="fa-IR"/>
              </w:rPr>
            </w:pPr>
            <w:r w:rsidRPr="00076233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76" w:type="pct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 w:hint="cs"/>
                <w:rtl/>
              </w:rPr>
              <w:t xml:space="preserve">عنوان اقدام </w:t>
            </w:r>
          </w:p>
        </w:tc>
        <w:tc>
          <w:tcPr>
            <w:tcW w:w="2032" w:type="pct"/>
            <w:gridSpan w:val="8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 w:hint="cs"/>
                <w:rtl/>
              </w:rPr>
              <w:t>نوع اقدام</w:t>
            </w:r>
          </w:p>
        </w:tc>
        <w:tc>
          <w:tcPr>
            <w:tcW w:w="243" w:type="pct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 w:hint="cs"/>
                <w:rtl/>
              </w:rPr>
              <w:t>توضیحات</w:t>
            </w:r>
          </w:p>
        </w:tc>
        <w:tc>
          <w:tcPr>
            <w:tcW w:w="423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rtl/>
              </w:rPr>
            </w:pPr>
            <w:r w:rsidRPr="00076233">
              <w:rPr>
                <w:rFonts w:cs="B Titr" w:hint="cs"/>
                <w:rtl/>
              </w:rPr>
              <w:t>عنوان مستندات پیوست</w:t>
            </w:r>
          </w:p>
        </w:tc>
        <w:tc>
          <w:tcPr>
            <w:tcW w:w="362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FF0000"/>
                <w:rtl/>
              </w:rPr>
            </w:pPr>
            <w:r w:rsidRPr="00076233">
              <w:rPr>
                <w:rFonts w:cs="B Titr" w:hint="cs"/>
                <w:rtl/>
              </w:rPr>
              <w:t>دستگاه متولی</w:t>
            </w:r>
          </w:p>
        </w:tc>
        <w:tc>
          <w:tcPr>
            <w:tcW w:w="363" w:type="pct"/>
            <w:gridSpan w:val="2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 w:hint="cs"/>
                <w:rtl/>
              </w:rPr>
              <w:t>زمان شروع و پایان اقدام</w:t>
            </w:r>
          </w:p>
        </w:tc>
        <w:tc>
          <w:tcPr>
            <w:tcW w:w="812" w:type="pct"/>
            <w:gridSpan w:val="3"/>
            <w:vMerge w:val="restart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 w:hint="cs"/>
                <w:rtl/>
              </w:rPr>
              <w:t>پیشرفت مورد انتظار فعالیت در پایان سال (%)</w:t>
            </w:r>
          </w:p>
        </w:tc>
      </w:tr>
      <w:tr w:rsidR="006D2DBF" w:rsidRPr="001D385C" w:rsidTr="00DE0F2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vMerge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rPr>
                <w:rtl/>
              </w:rPr>
            </w:pPr>
          </w:p>
        </w:tc>
        <w:tc>
          <w:tcPr>
            <w:tcW w:w="576" w:type="pct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05" w:type="pct"/>
            <w:gridSpan w:val="3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/>
                <w:rtl/>
              </w:rPr>
              <w:t>همسوساز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/>
                <w:rtl/>
              </w:rPr>
              <w:t xml:space="preserve"> و ا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 w:hint="eastAsia"/>
                <w:rtl/>
              </w:rPr>
              <w:t>جاد</w:t>
            </w:r>
            <w:r w:rsidRPr="00076233">
              <w:rPr>
                <w:rFonts w:cs="B Titr"/>
                <w:rtl/>
              </w:rPr>
              <w:t xml:space="preserve"> انگ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 w:hint="eastAsia"/>
                <w:rtl/>
              </w:rPr>
              <w:t>زه</w:t>
            </w:r>
            <w:r w:rsidRPr="00076233">
              <w:rPr>
                <w:rFonts w:cs="B Titr"/>
                <w:rtl/>
              </w:rPr>
              <w:t xml:space="preserve"> برا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/>
                <w:rtl/>
              </w:rPr>
              <w:t xml:space="preserve"> متول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 w:hint="eastAsia"/>
                <w:rtl/>
              </w:rPr>
              <w:t>ان</w:t>
            </w:r>
            <w:r w:rsidRPr="00076233">
              <w:rPr>
                <w:rFonts w:cs="B Titr"/>
                <w:rtl/>
              </w:rPr>
              <w:t xml:space="preserve"> بهره‌ور</w:t>
            </w:r>
            <w:r w:rsidRPr="00076233">
              <w:rPr>
                <w:rFonts w:cs="B Titr" w:hint="cs"/>
                <w:rtl/>
              </w:rPr>
              <w:t>ی</w:t>
            </w:r>
          </w:p>
        </w:tc>
        <w:tc>
          <w:tcPr>
            <w:tcW w:w="583" w:type="pct"/>
            <w:gridSpan w:val="2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/>
                <w:rtl/>
              </w:rPr>
              <w:t>همراه‌ساز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/>
                <w:rtl/>
              </w:rPr>
              <w:t xml:space="preserve"> و هم‌افزا</w:t>
            </w:r>
            <w:r w:rsidRPr="00076233">
              <w:rPr>
                <w:rFonts w:cs="B Titr" w:hint="cs"/>
                <w:rtl/>
              </w:rPr>
              <w:t>یی</w:t>
            </w:r>
            <w:r w:rsidRPr="00076233">
              <w:rPr>
                <w:rFonts w:cs="B Titr"/>
                <w:rtl/>
              </w:rPr>
              <w:t xml:space="preserve"> باز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 w:hint="eastAsia"/>
                <w:rtl/>
              </w:rPr>
              <w:t>گران</w:t>
            </w:r>
            <w:r w:rsidRPr="00076233">
              <w:rPr>
                <w:rFonts w:cs="B Titr"/>
                <w:rtl/>
              </w:rPr>
              <w:t xml:space="preserve"> کل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 w:hint="eastAsia"/>
                <w:rtl/>
              </w:rPr>
              <w:t>د</w:t>
            </w:r>
            <w:r w:rsidRPr="00076233">
              <w:rPr>
                <w:rFonts w:cs="B Titr" w:hint="cs"/>
                <w:rtl/>
              </w:rPr>
              <w:t>ی</w:t>
            </w:r>
          </w:p>
        </w:tc>
        <w:tc>
          <w:tcPr>
            <w:tcW w:w="544" w:type="pct"/>
            <w:gridSpan w:val="3"/>
            <w:shd w:val="clear" w:color="auto" w:fill="FBE4D5" w:themeFill="accent2" w:themeFillTint="33"/>
            <w:vAlign w:val="center"/>
          </w:tcPr>
          <w:p w:rsidR="00D9444C" w:rsidRPr="00076233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76233">
              <w:rPr>
                <w:rFonts w:cs="B Titr"/>
                <w:rtl/>
              </w:rPr>
              <w:t>تب</w:t>
            </w:r>
            <w:r w:rsidRPr="00076233">
              <w:rPr>
                <w:rFonts w:cs="B Titr" w:hint="cs"/>
                <w:rtl/>
              </w:rPr>
              <w:t>یی</w:t>
            </w:r>
            <w:r w:rsidRPr="00076233">
              <w:rPr>
                <w:rFonts w:cs="B Titr" w:hint="eastAsia"/>
                <w:rtl/>
              </w:rPr>
              <w:t>ن</w:t>
            </w:r>
            <w:r w:rsidRPr="00076233">
              <w:rPr>
                <w:rFonts w:cs="B Titr"/>
                <w:rtl/>
              </w:rPr>
              <w:t xml:space="preserve"> و گفتمان‌ساز</w:t>
            </w:r>
            <w:r w:rsidRPr="00076233">
              <w:rPr>
                <w:rFonts w:cs="B Titr" w:hint="cs"/>
                <w:rtl/>
              </w:rPr>
              <w:t>ی</w:t>
            </w:r>
            <w:r w:rsidRPr="00076233">
              <w:rPr>
                <w:rFonts w:cs="B Titr"/>
                <w:rtl/>
              </w:rPr>
              <w:t xml:space="preserve"> عموم</w:t>
            </w:r>
            <w:r w:rsidRPr="00076233">
              <w:rPr>
                <w:rFonts w:cs="B Titr" w:hint="cs"/>
                <w:rtl/>
              </w:rPr>
              <w:t>ی</w:t>
            </w:r>
          </w:p>
        </w:tc>
        <w:tc>
          <w:tcPr>
            <w:tcW w:w="243" w:type="pct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3" w:type="pct"/>
            <w:gridSpan w:val="2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12" w:type="pct"/>
            <w:gridSpan w:val="3"/>
            <w:vMerge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DF2A60" w:rsidRPr="001D385C" w:rsidTr="00DF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FFFFFF" w:themeFill="background1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sdt>
          <w:sdtPr>
            <w:rPr>
              <w:rtl/>
            </w:rPr>
            <w:id w:val="145498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pct"/>
                <w:gridSpan w:val="3"/>
                <w:shd w:val="clear" w:color="auto" w:fill="FFFFFF" w:themeFill="background1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87935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pct"/>
                <w:gridSpan w:val="2"/>
                <w:shd w:val="clear" w:color="auto" w:fill="FFFFFF" w:themeFill="background1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62776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pct"/>
                <w:gridSpan w:val="3"/>
                <w:shd w:val="clear" w:color="auto" w:fill="FFFFFF" w:themeFill="background1"/>
                <w:vAlign w:val="center"/>
              </w:tcPr>
              <w:p w:rsidR="00D9444C" w:rsidRPr="002B3D76" w:rsidRDefault="009327D1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243" w:type="pct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12" w:type="pct"/>
            <w:gridSpan w:val="3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D2DBF" w:rsidRPr="001D385C" w:rsidTr="00DF2A6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76" w:type="pct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sdt>
          <w:sdtPr>
            <w:rPr>
              <w:rtl/>
            </w:rPr>
            <w:id w:val="-14782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pct"/>
                <w:gridSpan w:val="3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50126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pct"/>
                <w:gridSpan w:val="2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337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pct"/>
                <w:gridSpan w:val="3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243" w:type="pct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" w:type="pct"/>
            <w:gridSpan w:val="2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2" w:type="pct"/>
            <w:gridSpan w:val="2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3" w:type="pct"/>
            <w:gridSpan w:val="2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12" w:type="pct"/>
            <w:gridSpan w:val="3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DF2A60" w:rsidRPr="001D385C" w:rsidTr="00DF2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" w:type="pct"/>
            <w:shd w:val="clear" w:color="auto" w:fill="FFFFFF" w:themeFill="background1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76" w:type="pct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sdt>
          <w:sdtPr>
            <w:rPr>
              <w:rtl/>
            </w:rPr>
            <w:id w:val="-199509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pct"/>
                <w:gridSpan w:val="3"/>
                <w:shd w:val="clear" w:color="auto" w:fill="FFFFFF" w:themeFill="background1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22767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3" w:type="pct"/>
                <w:gridSpan w:val="2"/>
                <w:shd w:val="clear" w:color="auto" w:fill="FFFFFF" w:themeFill="background1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6931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pct"/>
                <w:gridSpan w:val="3"/>
                <w:shd w:val="clear" w:color="auto" w:fill="FFFFFF" w:themeFill="background1"/>
                <w:vAlign w:val="center"/>
              </w:tcPr>
              <w:p w:rsidR="00D9444C" w:rsidRPr="002B3D76" w:rsidRDefault="00D9444C" w:rsidP="002A57CE">
                <w:pPr>
                  <w:pStyle w:val="a"/>
                  <w:bidi/>
                  <w:spacing w:line="240" w:lineRule="auto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243" w:type="pct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3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12" w:type="pct"/>
            <w:gridSpan w:val="3"/>
            <w:shd w:val="clear" w:color="auto" w:fill="FFFFFF" w:themeFill="background1"/>
            <w:vAlign w:val="center"/>
          </w:tcPr>
          <w:p w:rsidR="00D9444C" w:rsidRDefault="00D9444C" w:rsidP="002A57CE">
            <w:pPr>
              <w:pStyle w:val="a"/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C66716" w:rsidRDefault="00C66716" w:rsidP="00033FDC"/>
    <w:sectPr w:rsidR="00C66716" w:rsidSect="00033FDC">
      <w:headerReference w:type="default" r:id="rId6"/>
      <w:pgSz w:w="16838" w:h="11906" w:orient="landscape" w:code="9"/>
      <w:pgMar w:top="892" w:right="1440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06" w:rsidRDefault="00787B06" w:rsidP="006B28BA">
      <w:pPr>
        <w:spacing w:after="0" w:line="240" w:lineRule="auto"/>
      </w:pPr>
      <w:r>
        <w:separator/>
      </w:r>
    </w:p>
  </w:endnote>
  <w:endnote w:type="continuationSeparator" w:id="0">
    <w:p w:rsidR="00787B06" w:rsidRDefault="00787B06" w:rsidP="006B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8000200F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06" w:rsidRDefault="00787B06" w:rsidP="006B28BA">
      <w:pPr>
        <w:spacing w:after="0" w:line="240" w:lineRule="auto"/>
      </w:pPr>
      <w:r>
        <w:separator/>
      </w:r>
    </w:p>
  </w:footnote>
  <w:footnote w:type="continuationSeparator" w:id="0">
    <w:p w:rsidR="00787B06" w:rsidRDefault="00787B06" w:rsidP="006B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5FE" w:rsidRPr="00A845FE" w:rsidRDefault="006B28BA" w:rsidP="00A845FE">
    <w:pPr>
      <w:pStyle w:val="Header"/>
      <w:tabs>
        <w:tab w:val="left" w:pos="5880"/>
        <w:tab w:val="center" w:pos="6979"/>
      </w:tabs>
      <w:rPr>
        <w:rFonts w:cs="B Titr"/>
        <w:b/>
        <w:bCs/>
        <w:sz w:val="20"/>
        <w:szCs w:val="20"/>
        <w:lang w:bidi="fa-IR"/>
      </w:rPr>
    </w:pPr>
    <w:r w:rsidRPr="00A845FE">
      <w:rPr>
        <w:rFonts w:cs="B Titr"/>
        <w:b/>
        <w:bCs/>
        <w:sz w:val="20"/>
        <w:szCs w:val="20"/>
        <w:rtl/>
        <w:lang w:bidi="fa-IR"/>
      </w:rPr>
      <w:tab/>
    </w:r>
    <w:r w:rsidRPr="00A845FE">
      <w:rPr>
        <w:rFonts w:cs="B Titr"/>
        <w:b/>
        <w:bCs/>
        <w:sz w:val="20"/>
        <w:szCs w:val="20"/>
        <w:rtl/>
        <w:lang w:bidi="fa-IR"/>
      </w:rPr>
      <w:tab/>
    </w:r>
  </w:p>
  <w:tbl>
    <w:tblPr>
      <w:tblStyle w:val="TableGrid"/>
      <w:bidiVisual/>
      <w:tblW w:w="13991" w:type="dxa"/>
      <w:tblLook w:val="04A0" w:firstRow="1" w:lastRow="0" w:firstColumn="1" w:lastColumn="0" w:noHBand="0" w:noVBand="1"/>
    </w:tblPr>
    <w:tblGrid>
      <w:gridCol w:w="3566"/>
      <w:gridCol w:w="6781"/>
      <w:gridCol w:w="742"/>
      <w:gridCol w:w="948"/>
      <w:gridCol w:w="1954"/>
    </w:tblGrid>
    <w:tr w:rsidR="00A845FE" w:rsidRPr="00A845FE" w:rsidTr="00A845FE">
      <w:trPr>
        <w:trHeight w:val="338"/>
      </w:trPr>
      <w:tc>
        <w:tcPr>
          <w:tcW w:w="35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45FE" w:rsidRPr="00A845FE" w:rsidRDefault="00A845FE" w:rsidP="00A845FE">
          <w:pPr>
            <w:pStyle w:val="Header"/>
            <w:bidi/>
            <w:jc w:val="center"/>
            <w:rPr>
              <w:rFonts w:cs="B Titr"/>
              <w:b/>
              <w:bCs/>
              <w:sz w:val="20"/>
              <w:szCs w:val="20"/>
            </w:rPr>
          </w:pPr>
          <w:r w:rsidRPr="00A845FE"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 wp14:anchorId="560BA772" wp14:editId="1823A379">
                <wp:extent cx="1184453" cy="63667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214" cy="67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45FE" w:rsidRPr="00A845FE" w:rsidRDefault="00A845FE" w:rsidP="00A845FE">
          <w:pPr>
            <w:pStyle w:val="Header"/>
            <w:contextualSpacing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A845FE">
            <w:rPr>
              <w:rFonts w:cs="B Titr"/>
              <w:b/>
              <w:bCs/>
              <w:sz w:val="20"/>
              <w:szCs w:val="20"/>
              <w:rtl/>
            </w:rPr>
            <w:t>کاربرگ شماره 6</w:t>
          </w:r>
        </w:p>
        <w:p w:rsidR="00A845FE" w:rsidRPr="00A845FE" w:rsidRDefault="00A845FE" w:rsidP="00A845FE">
          <w:pPr>
            <w:pStyle w:val="Header"/>
            <w:contextualSpacing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A845FE">
            <w:rPr>
              <w:rFonts w:cs="B Titr"/>
              <w:b/>
              <w:bCs/>
              <w:sz w:val="20"/>
              <w:szCs w:val="20"/>
              <w:rtl/>
            </w:rPr>
            <w:t>تع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A845FE">
            <w:rPr>
              <w:rFonts w:cs="B Titr" w:hint="eastAsia"/>
              <w:b/>
              <w:bCs/>
              <w:sz w:val="20"/>
              <w:szCs w:val="20"/>
              <w:rtl/>
            </w:rPr>
            <w:t>ن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 xml:space="preserve"> س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A845FE">
            <w:rPr>
              <w:rFonts w:cs="B Titr" w:hint="eastAsia"/>
              <w:b/>
              <w:bCs/>
              <w:sz w:val="20"/>
              <w:szCs w:val="20"/>
              <w:rtl/>
            </w:rPr>
            <w:t>است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 xml:space="preserve"> مداخلات و تعر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A845FE">
            <w:rPr>
              <w:rFonts w:cs="B Titr" w:hint="eastAsia"/>
              <w:b/>
              <w:bCs/>
              <w:sz w:val="20"/>
              <w:szCs w:val="20"/>
              <w:rtl/>
            </w:rPr>
            <w:t>ف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 xml:space="preserve"> اقدامات پ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A845FE">
            <w:rPr>
              <w:rFonts w:cs="B Titr" w:hint="eastAsia"/>
              <w:b/>
              <w:bCs/>
              <w:sz w:val="20"/>
              <w:szCs w:val="20"/>
              <w:rtl/>
            </w:rPr>
            <w:t>شران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 xml:space="preserve"> بهره‌ور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 xml:space="preserve"> دستگاه اجرا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A845FE">
            <w:rPr>
              <w:rFonts w:cs="B Titr"/>
              <w:b/>
              <w:bCs/>
              <w:sz w:val="20"/>
              <w:szCs w:val="20"/>
              <w:rtl/>
            </w:rPr>
            <w:t>/ استان</w:t>
          </w:r>
        </w:p>
      </w:tc>
      <w:tc>
        <w:tcPr>
          <w:tcW w:w="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45FE" w:rsidRPr="00A845FE" w:rsidRDefault="00A845FE" w:rsidP="00A845FE">
          <w:pPr>
            <w:pStyle w:val="Header"/>
            <w:bidi/>
            <w:contextualSpacing/>
            <w:rPr>
              <w:rFonts w:cs="B Titr"/>
              <w:b/>
              <w:bCs/>
              <w:sz w:val="20"/>
              <w:szCs w:val="20"/>
              <w:rtl/>
            </w:rPr>
          </w:pP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2902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45FE" w:rsidRPr="00A845FE" w:rsidRDefault="00A845FE" w:rsidP="00A845FE">
          <w:pPr>
            <w:pStyle w:val="Header"/>
            <w:bidi/>
            <w:contextualSpacing/>
            <w:jc w:val="right"/>
            <w:rPr>
              <w:rFonts w:cs="B Titr"/>
              <w:b/>
              <w:bCs/>
              <w:sz w:val="20"/>
              <w:szCs w:val="20"/>
              <w:highlight w:val="yellow"/>
              <w:rtl/>
            </w:rPr>
          </w:pPr>
          <w:r w:rsidRPr="00A845FE">
            <w:rPr>
              <w:rFonts w:asciiTheme="majorBidi" w:hAnsiTheme="majorBidi" w:cs="B Titr"/>
              <w:b/>
              <w:bCs/>
              <w:sz w:val="20"/>
              <w:szCs w:val="20"/>
            </w:rPr>
            <w:t>RE-FR-PI129-508-02</w:t>
          </w:r>
        </w:p>
      </w:tc>
    </w:tr>
    <w:tr w:rsidR="00A845FE" w:rsidRPr="00A845FE" w:rsidTr="00A845FE">
      <w:trPr>
        <w:trHeight w:val="3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45FE" w:rsidRPr="00A845FE" w:rsidRDefault="00A845FE" w:rsidP="00A845FE">
          <w:pPr>
            <w:rPr>
              <w:rFonts w:ascii="Times New Roman" w:eastAsia="Times New Roman" w:hAnsi="Times New Roman" w:cs="B Titr"/>
              <w:b/>
              <w:bCs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45FE" w:rsidRPr="00A845FE" w:rsidRDefault="00A845FE" w:rsidP="00A845FE">
          <w:pPr>
            <w:contextualSpacing/>
            <w:rPr>
              <w:rFonts w:ascii="Times New Roman" w:eastAsia="Times New Roman" w:hAnsi="Times New Roman" w:cs="B Titr"/>
              <w:b/>
              <w:bCs/>
              <w:color w:val="000000" w:themeColor="text1"/>
              <w:sz w:val="20"/>
              <w:szCs w:val="20"/>
              <w:lang w:bidi="fa-IR"/>
            </w:rPr>
          </w:pPr>
        </w:p>
      </w:tc>
      <w:tc>
        <w:tcPr>
          <w:tcW w:w="1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45FE" w:rsidRPr="00A845FE" w:rsidRDefault="00A845FE" w:rsidP="00A845FE">
          <w:pPr>
            <w:pStyle w:val="Header"/>
            <w:bidi/>
            <w:contextualSpacing/>
            <w:rPr>
              <w:rFonts w:cs="B Titr"/>
              <w:b/>
              <w:bCs/>
              <w:sz w:val="20"/>
              <w:szCs w:val="20"/>
              <w:rtl/>
            </w:rPr>
          </w:pP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 xml:space="preserve">تاریخ 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  <w:lang w:bidi="fa-IR"/>
            </w:rPr>
            <w:t>تنظیم</w:t>
          </w: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:</w:t>
          </w:r>
        </w:p>
      </w:tc>
      <w:tc>
        <w:tcPr>
          <w:tcW w:w="195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45FE" w:rsidRPr="00A845FE" w:rsidRDefault="00A845FE" w:rsidP="00A845FE">
          <w:pPr>
            <w:pStyle w:val="Header"/>
            <w:bidi/>
            <w:contextualSpacing/>
            <w:jc w:val="right"/>
            <w:rPr>
              <w:rFonts w:cs="B Titr"/>
              <w:b/>
              <w:bCs/>
              <w:sz w:val="20"/>
              <w:szCs w:val="20"/>
              <w:rtl/>
            </w:rPr>
          </w:pPr>
          <w:r w:rsidRPr="00A845FE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6B28BA" w:rsidRPr="00A845FE" w:rsidRDefault="006B28BA" w:rsidP="00A845FE">
    <w:pPr>
      <w:pStyle w:val="Header"/>
      <w:tabs>
        <w:tab w:val="left" w:pos="5880"/>
        <w:tab w:val="center" w:pos="6979"/>
      </w:tabs>
      <w:rPr>
        <w:rFonts w:cs="B Titr"/>
        <w:b/>
        <w:bCs/>
        <w:sz w:val="20"/>
        <w:szCs w:val="20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D"/>
    <w:rsid w:val="00033FDC"/>
    <w:rsid w:val="00076233"/>
    <w:rsid w:val="000F52ED"/>
    <w:rsid w:val="000F5813"/>
    <w:rsid w:val="00207947"/>
    <w:rsid w:val="00274836"/>
    <w:rsid w:val="002A57CE"/>
    <w:rsid w:val="0030352C"/>
    <w:rsid w:val="003641AD"/>
    <w:rsid w:val="00386F74"/>
    <w:rsid w:val="00472461"/>
    <w:rsid w:val="005931F1"/>
    <w:rsid w:val="00594E83"/>
    <w:rsid w:val="005B4881"/>
    <w:rsid w:val="00640AD8"/>
    <w:rsid w:val="006B28BA"/>
    <w:rsid w:val="006D2DBF"/>
    <w:rsid w:val="006E24B9"/>
    <w:rsid w:val="00736634"/>
    <w:rsid w:val="00787B06"/>
    <w:rsid w:val="008F1004"/>
    <w:rsid w:val="009327D1"/>
    <w:rsid w:val="00A749DD"/>
    <w:rsid w:val="00A845FE"/>
    <w:rsid w:val="00AE0CB0"/>
    <w:rsid w:val="00BC18CC"/>
    <w:rsid w:val="00C0718B"/>
    <w:rsid w:val="00C66169"/>
    <w:rsid w:val="00C66716"/>
    <w:rsid w:val="00CB18CA"/>
    <w:rsid w:val="00D0245A"/>
    <w:rsid w:val="00D500DB"/>
    <w:rsid w:val="00D9444C"/>
    <w:rsid w:val="00DE0F24"/>
    <w:rsid w:val="00DF2A60"/>
    <w:rsid w:val="00E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D1602F-262A-4AAB-A823-F2C2A55E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ستون جدول"/>
    <w:basedOn w:val="Normal"/>
    <w:link w:val="Char"/>
    <w:qFormat/>
    <w:rsid w:val="00D9444C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">
    <w:name w:val="سرستون جدول Char"/>
    <w:basedOn w:val="DefaultParagraphFont"/>
    <w:link w:val="a"/>
    <w:rsid w:val="00D9444C"/>
    <w:rPr>
      <w:rFonts w:ascii="Times New Roman Bold" w:hAnsi="Times New Roman Bold" w:cs="Parastoo Print"/>
      <w:b/>
      <w:bCs/>
      <w:sz w:val="14"/>
      <w:szCs w:val="20"/>
    </w:rPr>
  </w:style>
  <w:style w:type="table" w:customStyle="1" w:styleId="PlainTable11">
    <w:name w:val="Plain Table 11"/>
    <w:basedOn w:val="TableNormal"/>
    <w:uiPriority w:val="41"/>
    <w:rsid w:val="00D94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B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BA"/>
  </w:style>
  <w:style w:type="paragraph" w:styleId="Footer">
    <w:name w:val="footer"/>
    <w:basedOn w:val="Normal"/>
    <w:link w:val="FooterChar"/>
    <w:uiPriority w:val="99"/>
    <w:unhideWhenUsed/>
    <w:rsid w:val="006B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BA"/>
  </w:style>
  <w:style w:type="table" w:styleId="TableGrid">
    <w:name w:val="Table Grid"/>
    <w:basedOn w:val="TableNormal"/>
    <w:uiPriority w:val="39"/>
    <w:rsid w:val="00A8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2024-11-18T08:14:00Z</dcterms:created>
  <dcterms:modified xsi:type="dcterms:W3CDTF">2024-11-18T08:14:00Z</dcterms:modified>
</cp:coreProperties>
</file>